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50" w:rsidRDefault="00AD4650" w:rsidP="00AD4650">
      <w:pPr>
        <w:pStyle w:val="Bezodstpw1"/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AD4650" w:rsidRDefault="00546F74" w:rsidP="00AD4650">
      <w:pPr>
        <w:pStyle w:val="Bezodstpw1"/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Zarządzenie Rektora nr </w:t>
      </w:r>
      <w:r w:rsidR="00601765">
        <w:rPr>
          <w:rFonts w:ascii="Century Gothic" w:hAnsi="Century Gothic"/>
          <w:b/>
          <w:sz w:val="28"/>
          <w:szCs w:val="28"/>
        </w:rPr>
        <w:t>2/2025</w:t>
      </w:r>
    </w:p>
    <w:p w:rsidR="00AD4650" w:rsidRDefault="00AD4650" w:rsidP="00AD4650">
      <w:pPr>
        <w:pStyle w:val="Bezodstpw1"/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 dnia</w:t>
      </w:r>
      <w:r w:rsidR="00601765">
        <w:rPr>
          <w:rFonts w:ascii="Century Gothic" w:hAnsi="Century Gothic"/>
          <w:b/>
          <w:sz w:val="28"/>
          <w:szCs w:val="28"/>
        </w:rPr>
        <w:t xml:space="preserve"> 25</w:t>
      </w:r>
      <w:r w:rsidR="0081787F">
        <w:rPr>
          <w:rFonts w:ascii="Century Gothic" w:hAnsi="Century Gothic"/>
          <w:b/>
          <w:sz w:val="28"/>
          <w:szCs w:val="28"/>
        </w:rPr>
        <w:t xml:space="preserve"> lutego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601765">
        <w:rPr>
          <w:rFonts w:ascii="Century Gothic" w:hAnsi="Century Gothic"/>
          <w:b/>
          <w:sz w:val="28"/>
          <w:szCs w:val="28"/>
        </w:rPr>
        <w:t>2025</w:t>
      </w:r>
      <w:r>
        <w:rPr>
          <w:rFonts w:ascii="Century Gothic" w:hAnsi="Century Gothic"/>
          <w:b/>
          <w:sz w:val="28"/>
          <w:szCs w:val="28"/>
        </w:rPr>
        <w:t xml:space="preserve"> roku</w:t>
      </w:r>
    </w:p>
    <w:p w:rsidR="00226B49" w:rsidRDefault="00AD4650" w:rsidP="00226B49">
      <w:pPr>
        <w:spacing w:after="0" w:line="360" w:lineRule="auto"/>
        <w:jc w:val="center"/>
        <w:rPr>
          <w:rFonts w:ascii="Century Gothic" w:eastAsia="Times New Roman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 sprawie </w:t>
      </w:r>
      <w:r w:rsidR="00051B57">
        <w:rPr>
          <w:rFonts w:ascii="Century Gothic" w:eastAsia="Times New Roman" w:hAnsi="Century Gothic"/>
          <w:b/>
          <w:sz w:val="28"/>
          <w:szCs w:val="28"/>
        </w:rPr>
        <w:t>zwolnienia z opłaty wpisowej</w:t>
      </w:r>
      <w:r w:rsidR="003F22B7">
        <w:rPr>
          <w:rFonts w:ascii="Century Gothic" w:eastAsia="Times New Roman" w:hAnsi="Century Gothic"/>
          <w:b/>
          <w:sz w:val="28"/>
          <w:szCs w:val="28"/>
        </w:rPr>
        <w:t xml:space="preserve"> </w:t>
      </w:r>
    </w:p>
    <w:p w:rsidR="00AD4650" w:rsidRDefault="003F22B7" w:rsidP="00226B49">
      <w:pPr>
        <w:spacing w:after="0" w:line="360" w:lineRule="auto"/>
        <w:jc w:val="center"/>
        <w:rPr>
          <w:rFonts w:ascii="Century Gothic" w:eastAsia="Times New Roman" w:hAnsi="Century Gothic"/>
          <w:b/>
          <w:sz w:val="28"/>
          <w:szCs w:val="28"/>
        </w:rPr>
      </w:pPr>
      <w:r>
        <w:rPr>
          <w:rFonts w:ascii="Century Gothic" w:eastAsia="Times New Roman" w:hAnsi="Century Gothic"/>
          <w:b/>
          <w:sz w:val="28"/>
          <w:szCs w:val="28"/>
        </w:rPr>
        <w:t>na studia</w:t>
      </w:r>
      <w:r w:rsidR="00226B49">
        <w:rPr>
          <w:rFonts w:ascii="Century Gothic" w:eastAsia="Times New Roman" w:hAnsi="Century Gothic"/>
          <w:b/>
          <w:sz w:val="28"/>
          <w:szCs w:val="28"/>
        </w:rPr>
        <w:t xml:space="preserve"> w GSW Milenium</w:t>
      </w:r>
      <w:r w:rsidR="004942E9">
        <w:rPr>
          <w:rFonts w:ascii="Century Gothic" w:eastAsia="Times New Roman" w:hAnsi="Century Gothic"/>
          <w:b/>
          <w:sz w:val="28"/>
          <w:szCs w:val="28"/>
        </w:rPr>
        <w:t xml:space="preserve"> </w:t>
      </w:r>
      <w:r w:rsidR="00AD4650">
        <w:rPr>
          <w:rFonts w:ascii="Century Gothic" w:eastAsia="Times New Roman" w:hAnsi="Century Gothic"/>
          <w:b/>
          <w:sz w:val="28"/>
          <w:szCs w:val="28"/>
        </w:rPr>
        <w:br/>
      </w:r>
    </w:p>
    <w:p w:rsidR="00AD4650" w:rsidRDefault="00AD4650" w:rsidP="00AD4650">
      <w:pPr>
        <w:spacing w:after="0" w:line="240" w:lineRule="auto"/>
        <w:jc w:val="center"/>
        <w:rPr>
          <w:rFonts w:ascii="Century Gothic" w:eastAsia="Times New Roman" w:hAnsi="Century Gothic"/>
          <w:b/>
          <w:sz w:val="28"/>
          <w:szCs w:val="28"/>
        </w:rPr>
      </w:pPr>
    </w:p>
    <w:p w:rsidR="00AD4650" w:rsidRDefault="00AD4650" w:rsidP="00AD4650">
      <w:pPr>
        <w:spacing w:line="360" w:lineRule="auto"/>
        <w:jc w:val="both"/>
        <w:rPr>
          <w:rFonts w:ascii="Century Gothic" w:eastAsia="Arial Unicode MS" w:hAnsi="Century Gothic"/>
          <w:kern w:val="2"/>
          <w:lang w:eastAsia="pl-PL"/>
        </w:rPr>
      </w:pPr>
      <w:r>
        <w:rPr>
          <w:rFonts w:ascii="Century Gothic" w:eastAsia="Times New Roman" w:hAnsi="Century Gothic"/>
        </w:rPr>
        <w:t xml:space="preserve">Na podstawie </w:t>
      </w:r>
      <w:r>
        <w:rPr>
          <w:rFonts w:ascii="Century Gothic" w:hAnsi="Century Gothic"/>
        </w:rPr>
        <w:t>§ 29 ust. 1 pkt. 4 Statutu Gnieźnieńskiej Szkoły Wyższej Milenium zarządzam co następuje:</w:t>
      </w:r>
    </w:p>
    <w:p w:rsidR="00AD4650" w:rsidRDefault="00AD4650" w:rsidP="00AD4650">
      <w:pPr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</w:rPr>
      </w:pPr>
    </w:p>
    <w:p w:rsidR="00B05195" w:rsidRDefault="00B05195" w:rsidP="00692891">
      <w:pPr>
        <w:pStyle w:val="Listanumerowana2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Kandydaci, którzy zapiszą się na studia </w:t>
      </w:r>
      <w:r w:rsidR="00FA28BD">
        <w:rPr>
          <w:rFonts w:ascii="Century Gothic" w:hAnsi="Century Gothic"/>
          <w:sz w:val="22"/>
          <w:szCs w:val="22"/>
        </w:rPr>
        <w:t>w GSW Milenium i</w:t>
      </w:r>
      <w:r w:rsidR="007A5F89">
        <w:rPr>
          <w:rFonts w:ascii="Century Gothic" w:hAnsi="Century Gothic"/>
          <w:sz w:val="22"/>
          <w:szCs w:val="22"/>
        </w:rPr>
        <w:t xml:space="preserve"> złożą ko</w:t>
      </w:r>
      <w:r w:rsidR="007D3D41">
        <w:rPr>
          <w:rFonts w:ascii="Century Gothic" w:hAnsi="Century Gothic"/>
          <w:sz w:val="22"/>
          <w:szCs w:val="22"/>
        </w:rPr>
        <w:t>mp</w:t>
      </w:r>
      <w:r w:rsidR="007A5F89">
        <w:rPr>
          <w:rFonts w:ascii="Century Gothic" w:hAnsi="Century Gothic"/>
          <w:sz w:val="22"/>
          <w:szCs w:val="22"/>
        </w:rPr>
        <w:t>let dokumentów w formie elektronicznej</w:t>
      </w:r>
      <w:r>
        <w:rPr>
          <w:rFonts w:ascii="Century Gothic" w:hAnsi="Century Gothic"/>
          <w:sz w:val="22"/>
          <w:szCs w:val="22"/>
        </w:rPr>
        <w:t xml:space="preserve"> oraz wprowadzą poprawny kod promocyjny </w:t>
      </w:r>
      <w:r w:rsidR="00EB2105">
        <w:rPr>
          <w:rFonts w:ascii="Century Gothic" w:hAnsi="Century Gothic"/>
          <w:sz w:val="22"/>
          <w:szCs w:val="22"/>
        </w:rPr>
        <w:t>do dnia 3</w:t>
      </w:r>
      <w:r w:rsidR="00601765">
        <w:rPr>
          <w:rFonts w:ascii="Century Gothic" w:hAnsi="Century Gothic"/>
          <w:sz w:val="22"/>
          <w:szCs w:val="22"/>
        </w:rPr>
        <w:t>1 sierpnia 2025</w:t>
      </w:r>
      <w:r w:rsidR="007A5F89">
        <w:rPr>
          <w:rFonts w:ascii="Century Gothic" w:hAnsi="Century Gothic"/>
          <w:sz w:val="22"/>
          <w:szCs w:val="22"/>
        </w:rPr>
        <w:t xml:space="preserve"> roku, </w:t>
      </w:r>
      <w:r>
        <w:rPr>
          <w:rFonts w:ascii="Century Gothic" w:hAnsi="Century Gothic"/>
          <w:sz w:val="22"/>
          <w:szCs w:val="22"/>
        </w:rPr>
        <w:t xml:space="preserve">zostaną zwolnieni z opłaty wpisowej na studia. </w:t>
      </w:r>
    </w:p>
    <w:p w:rsidR="0014278E" w:rsidRPr="0014278E" w:rsidRDefault="0014278E" w:rsidP="0014278E">
      <w:pPr>
        <w:pStyle w:val="Listanumerowana2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26B49">
        <w:rPr>
          <w:rFonts w:ascii="Century Gothic" w:hAnsi="Century Gothic"/>
          <w:sz w:val="22"/>
          <w:szCs w:val="22"/>
        </w:rPr>
        <w:t>Kandydaci</w:t>
      </w:r>
      <w:r w:rsidR="00601765">
        <w:rPr>
          <w:rFonts w:ascii="Century Gothic" w:hAnsi="Century Gothic"/>
          <w:sz w:val="22"/>
          <w:szCs w:val="22"/>
        </w:rPr>
        <w:t xml:space="preserve"> (tegoroczni absolwenci studiów pierwszego stopnia GSW Milenium)</w:t>
      </w:r>
      <w:r w:rsidRPr="00226B49">
        <w:rPr>
          <w:rFonts w:ascii="Century Gothic" w:hAnsi="Century Gothic"/>
          <w:sz w:val="22"/>
          <w:szCs w:val="22"/>
        </w:rPr>
        <w:t>, którzy zapiszą się na studia</w:t>
      </w:r>
      <w:r>
        <w:rPr>
          <w:rFonts w:ascii="Century Gothic" w:hAnsi="Century Gothic"/>
          <w:sz w:val="22"/>
          <w:szCs w:val="22"/>
        </w:rPr>
        <w:t xml:space="preserve"> drugiego stopnia </w:t>
      </w:r>
      <w:r w:rsidRPr="00226B49">
        <w:rPr>
          <w:rFonts w:ascii="Century Gothic" w:hAnsi="Century Gothic"/>
          <w:sz w:val="22"/>
          <w:szCs w:val="22"/>
        </w:rPr>
        <w:t xml:space="preserve">oraz złożą komplet dokumentów </w:t>
      </w:r>
      <w:r w:rsidR="00601765">
        <w:rPr>
          <w:rFonts w:ascii="Century Gothic" w:hAnsi="Century Gothic"/>
          <w:sz w:val="22"/>
          <w:szCs w:val="22"/>
        </w:rPr>
        <w:br/>
      </w:r>
      <w:r w:rsidRPr="00226B49">
        <w:rPr>
          <w:rFonts w:ascii="Century Gothic" w:hAnsi="Century Gothic"/>
          <w:sz w:val="22"/>
          <w:szCs w:val="22"/>
        </w:rPr>
        <w:t xml:space="preserve">w formie elektronicznej </w:t>
      </w:r>
      <w:r w:rsidRPr="00B05195">
        <w:rPr>
          <w:rFonts w:ascii="Century Gothic" w:hAnsi="Century Gothic"/>
          <w:sz w:val="22"/>
          <w:szCs w:val="22"/>
        </w:rPr>
        <w:t xml:space="preserve">do </w:t>
      </w:r>
      <w:r>
        <w:rPr>
          <w:rFonts w:ascii="Century Gothic" w:hAnsi="Century Gothic"/>
          <w:sz w:val="22"/>
          <w:szCs w:val="22"/>
        </w:rPr>
        <w:t xml:space="preserve">dnia </w:t>
      </w:r>
      <w:r w:rsidR="00601765">
        <w:rPr>
          <w:rFonts w:ascii="Century Gothic" w:hAnsi="Century Gothic"/>
          <w:sz w:val="22"/>
          <w:szCs w:val="22"/>
        </w:rPr>
        <w:t>18 lipca 2025</w:t>
      </w:r>
      <w:r w:rsidRPr="00B05195">
        <w:rPr>
          <w:rFonts w:ascii="Century Gothic" w:hAnsi="Century Gothic"/>
          <w:sz w:val="22"/>
          <w:szCs w:val="22"/>
        </w:rPr>
        <w:t xml:space="preserve"> roku</w:t>
      </w:r>
      <w:r>
        <w:rPr>
          <w:rFonts w:ascii="Century Gothic" w:hAnsi="Century Gothic"/>
          <w:sz w:val="22"/>
          <w:szCs w:val="22"/>
        </w:rPr>
        <w:t xml:space="preserve">, zostaną zwolnieni </w:t>
      </w:r>
      <w:r w:rsidRPr="00226B49">
        <w:rPr>
          <w:rFonts w:ascii="Century Gothic" w:hAnsi="Century Gothic"/>
          <w:sz w:val="22"/>
          <w:szCs w:val="22"/>
        </w:rPr>
        <w:t>z opłaty wpisowej na studia</w:t>
      </w:r>
      <w:r w:rsidR="00601765">
        <w:rPr>
          <w:rFonts w:ascii="Century Gothic" w:hAnsi="Century Gothic"/>
          <w:sz w:val="22"/>
          <w:szCs w:val="22"/>
        </w:rPr>
        <w:t>, bez konieczności wpisywania kodu promocyjnego</w:t>
      </w:r>
      <w:r w:rsidRPr="00226B49">
        <w:rPr>
          <w:rFonts w:ascii="Century Gothic" w:hAnsi="Century Gothic"/>
          <w:sz w:val="22"/>
          <w:szCs w:val="22"/>
        </w:rPr>
        <w:t>.</w:t>
      </w:r>
    </w:p>
    <w:p w:rsidR="00AD4650" w:rsidRPr="001E32A2" w:rsidRDefault="001E32A2" w:rsidP="001E32A2">
      <w:pPr>
        <w:pStyle w:val="Listanumerowana2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E32A2">
        <w:rPr>
          <w:rFonts w:ascii="Century Gothic" w:hAnsi="Century Gothic"/>
          <w:sz w:val="22"/>
          <w:szCs w:val="22"/>
        </w:rPr>
        <w:t>Niniejsza promocja łączy się z in</w:t>
      </w:r>
      <w:r w:rsidR="00FC215C">
        <w:rPr>
          <w:rFonts w:ascii="Century Gothic" w:hAnsi="Century Gothic"/>
          <w:sz w:val="22"/>
          <w:szCs w:val="22"/>
        </w:rPr>
        <w:t xml:space="preserve">nymi promocjami i bonifikatami </w:t>
      </w:r>
      <w:r w:rsidRPr="001E32A2">
        <w:rPr>
          <w:rFonts w:ascii="Century Gothic" w:hAnsi="Century Gothic"/>
          <w:sz w:val="22"/>
          <w:szCs w:val="22"/>
        </w:rPr>
        <w:t>w czesnym</w:t>
      </w:r>
      <w:r w:rsidR="00FC215C">
        <w:rPr>
          <w:rFonts w:ascii="Century Gothic" w:hAnsi="Century Gothic"/>
          <w:sz w:val="22"/>
          <w:szCs w:val="22"/>
        </w:rPr>
        <w:t xml:space="preserve"> </w:t>
      </w:r>
      <w:r w:rsidR="00FC215C">
        <w:rPr>
          <w:rFonts w:ascii="Century Gothic" w:hAnsi="Century Gothic"/>
          <w:sz w:val="22"/>
          <w:szCs w:val="22"/>
        </w:rPr>
        <w:br/>
        <w:t>za studia</w:t>
      </w:r>
      <w:r w:rsidR="00BB4926">
        <w:rPr>
          <w:rFonts w:ascii="Century Gothic" w:hAnsi="Century Gothic"/>
          <w:sz w:val="22"/>
          <w:szCs w:val="22"/>
        </w:rPr>
        <w:t>.</w:t>
      </w:r>
    </w:p>
    <w:p w:rsidR="00AD4650" w:rsidRDefault="00AD4650" w:rsidP="00AD4650">
      <w:pPr>
        <w:pStyle w:val="Listanumerowana2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26B49">
        <w:rPr>
          <w:rFonts w:ascii="Century Gothic" w:hAnsi="Century Gothic"/>
          <w:sz w:val="22"/>
          <w:szCs w:val="22"/>
        </w:rPr>
        <w:t xml:space="preserve">Warunkiem </w:t>
      </w:r>
      <w:r w:rsidR="00692891" w:rsidRPr="00226B49">
        <w:rPr>
          <w:rFonts w:ascii="Century Gothic" w:hAnsi="Century Gothic"/>
          <w:sz w:val="22"/>
          <w:szCs w:val="22"/>
        </w:rPr>
        <w:t>zwolnienia z opłaty wpisowej</w:t>
      </w:r>
      <w:r w:rsidRPr="00226B49">
        <w:rPr>
          <w:rFonts w:ascii="Century Gothic" w:hAnsi="Century Gothic"/>
          <w:sz w:val="22"/>
          <w:szCs w:val="22"/>
        </w:rPr>
        <w:t xml:space="preserve"> jest uruchomienie w danym roku akademickim wybranej specjalności.</w:t>
      </w:r>
    </w:p>
    <w:p w:rsidR="00661449" w:rsidRPr="00226B49" w:rsidRDefault="00661449" w:rsidP="00AD4650">
      <w:pPr>
        <w:pStyle w:val="Listanumerowana2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Warunki ww. promocji zawarte są w załączniku nr 1 do niniejszego zarządzenia.</w:t>
      </w:r>
    </w:p>
    <w:p w:rsidR="00AD4650" w:rsidRPr="00AD4650" w:rsidRDefault="00AD4650" w:rsidP="00AD4650">
      <w:pPr>
        <w:pStyle w:val="Listanumerowana2"/>
        <w:numPr>
          <w:ilvl w:val="0"/>
          <w:numId w:val="0"/>
        </w:numPr>
        <w:spacing w:line="360" w:lineRule="auto"/>
        <w:ind w:left="644" w:hanging="360"/>
        <w:jc w:val="both"/>
        <w:rPr>
          <w:rFonts w:ascii="Century Gothic" w:hAnsi="Century Gothic"/>
        </w:rPr>
      </w:pPr>
    </w:p>
    <w:p w:rsidR="00AD4650" w:rsidRDefault="00AD4650" w:rsidP="00AD4650">
      <w:pPr>
        <w:spacing w:line="360" w:lineRule="auto"/>
        <w:ind w:left="180"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wiadomości:</w:t>
      </w:r>
    </w:p>
    <w:p w:rsidR="00AD4650" w:rsidRDefault="00AD4650" w:rsidP="00AD4650">
      <w:pPr>
        <w:numPr>
          <w:ilvl w:val="3"/>
          <w:numId w:val="14"/>
        </w:numPr>
        <w:spacing w:after="0" w:line="240" w:lineRule="auto"/>
        <w:ind w:left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Rektorat,</w:t>
      </w:r>
    </w:p>
    <w:p w:rsidR="00AD4650" w:rsidRDefault="00FA28BD" w:rsidP="00AD4650">
      <w:pPr>
        <w:numPr>
          <w:ilvl w:val="3"/>
          <w:numId w:val="14"/>
        </w:numPr>
        <w:spacing w:after="0" w:line="240" w:lineRule="auto"/>
        <w:ind w:left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Dziekanat</w:t>
      </w:r>
      <w:r w:rsidR="00AD4650">
        <w:rPr>
          <w:rFonts w:ascii="Century Gothic" w:hAnsi="Century Gothic"/>
          <w:sz w:val="20"/>
          <w:szCs w:val="20"/>
        </w:rPr>
        <w:t>,</w:t>
      </w:r>
    </w:p>
    <w:p w:rsidR="00AD4650" w:rsidRDefault="00AD4650" w:rsidP="00AD4650">
      <w:pPr>
        <w:numPr>
          <w:ilvl w:val="3"/>
          <w:numId w:val="14"/>
        </w:numPr>
        <w:spacing w:after="0" w:line="240" w:lineRule="auto"/>
        <w:ind w:left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Kwestura,</w:t>
      </w:r>
    </w:p>
    <w:p w:rsidR="00AD4650" w:rsidRDefault="00AD4650" w:rsidP="00AD4650">
      <w:pPr>
        <w:numPr>
          <w:ilvl w:val="3"/>
          <w:numId w:val="14"/>
        </w:numPr>
        <w:spacing w:after="0" w:line="240" w:lineRule="auto"/>
        <w:ind w:left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Dział marketingu i </w:t>
      </w:r>
      <w:r w:rsidR="004876E5">
        <w:rPr>
          <w:rFonts w:ascii="Century Gothic" w:hAnsi="Century Gothic"/>
          <w:sz w:val="20"/>
          <w:szCs w:val="20"/>
        </w:rPr>
        <w:t>informacji</w:t>
      </w:r>
      <w:r>
        <w:rPr>
          <w:rFonts w:ascii="Century Gothic" w:hAnsi="Century Gothic"/>
          <w:sz w:val="20"/>
          <w:szCs w:val="20"/>
        </w:rPr>
        <w:t>.</w:t>
      </w:r>
    </w:p>
    <w:p w:rsidR="00AD4650" w:rsidRPr="00AD4650" w:rsidRDefault="00AD4650" w:rsidP="00AD4650">
      <w:pPr>
        <w:spacing w:after="0" w:line="240" w:lineRule="auto"/>
        <w:ind w:left="540"/>
        <w:jc w:val="both"/>
        <w:rPr>
          <w:rFonts w:ascii="Century Gothic" w:hAnsi="Century Gothic"/>
          <w:sz w:val="20"/>
          <w:szCs w:val="20"/>
        </w:rPr>
      </w:pPr>
    </w:p>
    <w:p w:rsidR="00AD4650" w:rsidRDefault="00AD4650" w:rsidP="00AD4650">
      <w:pPr>
        <w:ind w:left="5664" w:firstLine="708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   </w:t>
      </w:r>
    </w:p>
    <w:p w:rsidR="00AD4650" w:rsidRDefault="00AD4650" w:rsidP="00AD4650">
      <w:pPr>
        <w:ind w:left="5664" w:firstLine="708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    REKTOR</w:t>
      </w:r>
    </w:p>
    <w:p w:rsidR="00AD4650" w:rsidRDefault="00502667" w:rsidP="00AD4650">
      <w:pPr>
        <w:ind w:left="5664" w:firstLine="708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       /-/</w:t>
      </w:r>
    </w:p>
    <w:p w:rsidR="00AD4650" w:rsidRDefault="00AD4650" w:rsidP="00AD465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 xml:space="preserve">   dr </w:t>
      </w:r>
      <w:smartTag w:uri="urn:schemas-microsoft-com:office:smarttags" w:element="PersonName">
        <w:r>
          <w:rPr>
            <w:rFonts w:ascii="Century Gothic" w:hAnsi="Century Gothic"/>
            <w:sz w:val="23"/>
            <w:szCs w:val="23"/>
          </w:rPr>
          <w:t>Krzysztof Gawrecki</w:t>
        </w:r>
      </w:smartTag>
    </w:p>
    <w:p w:rsidR="00653563" w:rsidRDefault="00653563" w:rsidP="008C0E35"/>
    <w:p w:rsidR="00661449" w:rsidRDefault="00661449" w:rsidP="008C0E35"/>
    <w:p w:rsidR="00661449" w:rsidRPr="00B3579B" w:rsidRDefault="00661449" w:rsidP="00661449">
      <w:pPr>
        <w:jc w:val="right"/>
        <w:rPr>
          <w:rFonts w:ascii="Century Gothic" w:hAnsi="Century Gothic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579B">
        <w:rPr>
          <w:rFonts w:ascii="Century Gothic" w:hAnsi="Century Gothic"/>
          <w:sz w:val="20"/>
          <w:szCs w:val="20"/>
        </w:rPr>
        <w:t>Załącznik nr 1</w:t>
      </w:r>
      <w:r w:rsidRPr="00B3579B">
        <w:rPr>
          <w:rFonts w:ascii="Century Gothic" w:hAnsi="Century Gothic"/>
          <w:sz w:val="20"/>
          <w:szCs w:val="20"/>
        </w:rPr>
        <w:br/>
        <w:t xml:space="preserve">                             </w:t>
      </w:r>
      <w:r w:rsidRPr="00B3579B">
        <w:rPr>
          <w:rFonts w:ascii="Century Gothic" w:hAnsi="Century Gothic"/>
          <w:sz w:val="20"/>
          <w:szCs w:val="20"/>
        </w:rPr>
        <w:tab/>
      </w:r>
      <w:r w:rsidR="00035F57">
        <w:rPr>
          <w:rFonts w:ascii="Century Gothic" w:hAnsi="Century Gothic"/>
          <w:sz w:val="20"/>
          <w:szCs w:val="20"/>
        </w:rPr>
        <w:tab/>
      </w:r>
      <w:r w:rsidR="00035F57">
        <w:rPr>
          <w:rFonts w:ascii="Century Gothic" w:hAnsi="Century Gothic"/>
          <w:sz w:val="20"/>
          <w:szCs w:val="20"/>
        </w:rPr>
        <w:tab/>
      </w:r>
      <w:r w:rsidR="00035F57">
        <w:rPr>
          <w:rFonts w:ascii="Century Gothic" w:hAnsi="Century Gothic"/>
          <w:sz w:val="20"/>
          <w:szCs w:val="20"/>
        </w:rPr>
        <w:tab/>
      </w:r>
      <w:r w:rsidR="00035F57">
        <w:rPr>
          <w:rFonts w:ascii="Century Gothic" w:hAnsi="Century Gothic"/>
          <w:sz w:val="20"/>
          <w:szCs w:val="20"/>
        </w:rPr>
        <w:tab/>
      </w:r>
      <w:r w:rsidR="00035F57">
        <w:rPr>
          <w:rFonts w:ascii="Century Gothic" w:hAnsi="Century Gothic"/>
          <w:sz w:val="20"/>
          <w:szCs w:val="20"/>
        </w:rPr>
        <w:tab/>
        <w:t>do Zarządzenia Rektora nr 2/2025</w:t>
      </w:r>
      <w:r w:rsidRPr="00B3579B">
        <w:rPr>
          <w:rFonts w:ascii="Century Gothic" w:hAnsi="Century Gothic"/>
          <w:sz w:val="20"/>
          <w:szCs w:val="20"/>
        </w:rPr>
        <w:t xml:space="preserve"> </w:t>
      </w:r>
      <w:r w:rsidRPr="00B3579B">
        <w:rPr>
          <w:rFonts w:ascii="Century Gothic" w:hAnsi="Century Gothic"/>
          <w:sz w:val="20"/>
          <w:szCs w:val="20"/>
        </w:rPr>
        <w:br/>
        <w:t xml:space="preserve">                                                                                                               </w:t>
      </w:r>
      <w:r w:rsidR="00035F57">
        <w:rPr>
          <w:rFonts w:ascii="Century Gothic" w:hAnsi="Century Gothic"/>
          <w:sz w:val="20"/>
          <w:szCs w:val="20"/>
        </w:rPr>
        <w:t xml:space="preserve">                  z dnia 25 lutego 2025</w:t>
      </w:r>
      <w:r w:rsidRPr="00B3579B">
        <w:rPr>
          <w:rFonts w:ascii="Century Gothic" w:hAnsi="Century Gothic"/>
          <w:sz w:val="20"/>
          <w:szCs w:val="20"/>
        </w:rPr>
        <w:t xml:space="preserve"> r.</w:t>
      </w:r>
    </w:p>
    <w:p w:rsidR="00661449" w:rsidRDefault="00661449" w:rsidP="00661449">
      <w:pPr>
        <w:jc w:val="right"/>
      </w:pPr>
    </w:p>
    <w:p w:rsidR="00661449" w:rsidRPr="007C29AF" w:rsidRDefault="00661449" w:rsidP="00661449">
      <w:pPr>
        <w:jc w:val="center"/>
        <w:rPr>
          <w:rFonts w:ascii="Century Gothic" w:hAnsi="Century Gothic"/>
          <w:b/>
        </w:rPr>
      </w:pPr>
      <w:r w:rsidRPr="007C29AF">
        <w:rPr>
          <w:rFonts w:ascii="Century Gothic" w:hAnsi="Century Gothic"/>
          <w:b/>
        </w:rPr>
        <w:t>Regulamin promocji „200 zł rabatu na opłatę wpisową”</w:t>
      </w:r>
    </w:p>
    <w:p w:rsidR="00661449" w:rsidRPr="007C29AF" w:rsidRDefault="00661449" w:rsidP="00661449">
      <w:pPr>
        <w:jc w:val="center"/>
        <w:rPr>
          <w:rFonts w:ascii="Century Gothic" w:hAnsi="Century Gothic"/>
        </w:rPr>
      </w:pPr>
    </w:p>
    <w:p w:rsidR="00661449" w:rsidRPr="007C29AF" w:rsidRDefault="00661449" w:rsidP="007C29AF">
      <w:pPr>
        <w:jc w:val="both"/>
        <w:rPr>
          <w:rFonts w:ascii="Century Gothic" w:hAnsi="Century Gothic"/>
        </w:rPr>
      </w:pPr>
      <w:r w:rsidRPr="007C29AF">
        <w:rPr>
          <w:rFonts w:ascii="Century Gothic" w:hAnsi="Century Gothic"/>
        </w:rPr>
        <w:t>1. Promocja „200 zł rabatu na opłatę wpis</w:t>
      </w:r>
      <w:r w:rsidR="007C29AF" w:rsidRPr="007C29AF">
        <w:rPr>
          <w:rFonts w:ascii="Century Gothic" w:hAnsi="Century Gothic"/>
        </w:rPr>
        <w:t>ow</w:t>
      </w:r>
      <w:r w:rsidRPr="007C29AF">
        <w:rPr>
          <w:rFonts w:ascii="Century Gothic" w:hAnsi="Century Gothic"/>
        </w:rPr>
        <w:t xml:space="preserve">ą” </w:t>
      </w:r>
      <w:r w:rsidR="00AF1D78">
        <w:rPr>
          <w:rFonts w:ascii="Century Gothic" w:hAnsi="Century Gothic"/>
        </w:rPr>
        <w:t>t</w:t>
      </w:r>
      <w:r w:rsidR="00035F57">
        <w:rPr>
          <w:rFonts w:ascii="Century Gothic" w:hAnsi="Century Gothic"/>
        </w:rPr>
        <w:t>rwa od 1 marca 2025 roku do 31 sierpnia 2025</w:t>
      </w:r>
      <w:r w:rsidRPr="007C29AF">
        <w:rPr>
          <w:rFonts w:ascii="Century Gothic" w:hAnsi="Century Gothic"/>
        </w:rPr>
        <w:t xml:space="preserve"> roku.</w:t>
      </w:r>
    </w:p>
    <w:p w:rsidR="007C29AF" w:rsidRPr="007C29AF" w:rsidRDefault="007C29AF" w:rsidP="007C29AF">
      <w:pPr>
        <w:jc w:val="both"/>
        <w:rPr>
          <w:rFonts w:ascii="Century Gothic" w:hAnsi="Century Gothic"/>
        </w:rPr>
      </w:pPr>
      <w:r w:rsidRPr="007C29AF">
        <w:rPr>
          <w:rFonts w:ascii="Century Gothic" w:hAnsi="Century Gothic"/>
        </w:rPr>
        <w:t>2. Promocja łączy się z innymi promocjami.</w:t>
      </w:r>
    </w:p>
    <w:p w:rsidR="007C29AF" w:rsidRPr="007C29AF" w:rsidRDefault="00035F57" w:rsidP="007C29A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 w:rsidRPr="00035F57">
        <w:rPr>
          <w:rFonts w:ascii="Century Gothic" w:hAnsi="Century Gothic"/>
          <w:spacing w:val="-60"/>
        </w:rPr>
        <w:t xml:space="preserve"> </w:t>
      </w:r>
      <w:r w:rsidR="0044274D">
        <w:rPr>
          <w:rFonts w:ascii="Century Gothic" w:hAnsi="Century Gothic"/>
          <w:spacing w:val="-60"/>
        </w:rPr>
        <w:t xml:space="preserve">  </w:t>
      </w:r>
      <w:r w:rsidR="0044274D">
        <w:rPr>
          <w:rFonts w:ascii="Century Gothic" w:hAnsi="Century Gothic"/>
        </w:rPr>
        <w:t xml:space="preserve"> </w:t>
      </w:r>
      <w:r w:rsidR="007C29AF" w:rsidRPr="007C29AF">
        <w:rPr>
          <w:rFonts w:ascii="Century Gothic" w:hAnsi="Century Gothic"/>
        </w:rPr>
        <w:t xml:space="preserve">Promocja polega na pomniejszeniu kwoty opłaty wpisowej na studia </w:t>
      </w:r>
      <w:r>
        <w:rPr>
          <w:rFonts w:ascii="Century Gothic" w:hAnsi="Century Gothic"/>
        </w:rPr>
        <w:t>w GSW Milenium</w:t>
      </w:r>
      <w:r w:rsidR="0044274D" w:rsidRPr="0044274D">
        <w:rPr>
          <w:rFonts w:ascii="Century Gothic" w:hAnsi="Century Gothic"/>
        </w:rPr>
        <w:t xml:space="preserve"> </w:t>
      </w:r>
      <w:r w:rsidR="0044274D" w:rsidRPr="007C29AF">
        <w:rPr>
          <w:rFonts w:ascii="Century Gothic" w:hAnsi="Century Gothic"/>
        </w:rPr>
        <w:t>o 200 zł</w:t>
      </w:r>
      <w:bookmarkStart w:id="0" w:name="_GoBack"/>
      <w:bookmarkEnd w:id="0"/>
      <w:r>
        <w:rPr>
          <w:rFonts w:ascii="Century Gothic" w:hAnsi="Century Gothic"/>
        </w:rPr>
        <w:t>, która</w:t>
      </w:r>
      <w:r w:rsidR="00E24F0C">
        <w:rPr>
          <w:rFonts w:ascii="Century Gothic" w:hAnsi="Century Gothic"/>
        </w:rPr>
        <w:t xml:space="preserve"> </w:t>
      </w:r>
      <w:r w:rsidR="007C29AF" w:rsidRPr="007C29AF">
        <w:rPr>
          <w:rFonts w:ascii="Century Gothic" w:hAnsi="Century Gothic"/>
        </w:rPr>
        <w:t>w efekcie końcowym wyniesi</w:t>
      </w:r>
      <w:r>
        <w:rPr>
          <w:rFonts w:ascii="Century Gothic" w:hAnsi="Century Gothic"/>
        </w:rPr>
        <w:t xml:space="preserve">e </w:t>
      </w:r>
      <w:r w:rsidR="007C29AF" w:rsidRPr="007C29AF">
        <w:rPr>
          <w:rFonts w:ascii="Century Gothic" w:hAnsi="Century Gothic"/>
        </w:rPr>
        <w:t>0 zł (student jest zwolniony z jej wniesienia po wpisaniu prawidłowego kodu</w:t>
      </w:r>
      <w:r w:rsidR="007C29AF">
        <w:rPr>
          <w:rFonts w:ascii="Century Gothic" w:hAnsi="Century Gothic"/>
        </w:rPr>
        <w:t xml:space="preserve"> </w:t>
      </w:r>
      <w:r w:rsidR="007F29A4">
        <w:rPr>
          <w:rFonts w:ascii="Century Gothic" w:hAnsi="Century Gothic"/>
        </w:rPr>
        <w:t>promocyjnego</w:t>
      </w:r>
      <w:r w:rsidR="007C29AF" w:rsidRPr="007C29AF">
        <w:rPr>
          <w:rFonts w:ascii="Century Gothic" w:hAnsi="Century Gothic"/>
        </w:rPr>
        <w:t>).</w:t>
      </w:r>
    </w:p>
    <w:p w:rsidR="007C29AF" w:rsidRPr="007C29AF" w:rsidRDefault="007C29AF" w:rsidP="007C29AF">
      <w:pPr>
        <w:jc w:val="both"/>
        <w:rPr>
          <w:rFonts w:ascii="Century Gothic" w:hAnsi="Century Gothic"/>
        </w:rPr>
      </w:pPr>
      <w:r w:rsidRPr="007C29AF">
        <w:rPr>
          <w:rFonts w:ascii="Century Gothic" w:hAnsi="Century Gothic"/>
        </w:rPr>
        <w:t>4.</w:t>
      </w:r>
      <w:r w:rsidRPr="0044274D">
        <w:rPr>
          <w:rFonts w:ascii="Century Gothic" w:hAnsi="Century Gothic"/>
          <w:spacing w:val="-40"/>
        </w:rPr>
        <w:t xml:space="preserve"> </w:t>
      </w:r>
      <w:r w:rsidRPr="007C29AF">
        <w:rPr>
          <w:rFonts w:ascii="Century Gothic" w:hAnsi="Century Gothic"/>
        </w:rPr>
        <w:t xml:space="preserve">Kandydat na studia chcący skorzystać z w/w promocji w momencie e-rekrutacji </w:t>
      </w:r>
      <w:r w:rsidR="0044274D">
        <w:rPr>
          <w:rFonts w:ascii="Century Gothic" w:hAnsi="Century Gothic"/>
        </w:rPr>
        <w:t xml:space="preserve">powinien </w:t>
      </w:r>
      <w:r w:rsidRPr="007C29AF">
        <w:rPr>
          <w:rFonts w:ascii="Century Gothic" w:hAnsi="Century Gothic"/>
        </w:rPr>
        <w:t>wpisać prawidłowy kod promocyjny.</w:t>
      </w:r>
    </w:p>
    <w:p w:rsidR="007C29AF" w:rsidRPr="007C29AF" w:rsidRDefault="007C29AF" w:rsidP="007C29AF">
      <w:pPr>
        <w:jc w:val="both"/>
        <w:rPr>
          <w:rFonts w:ascii="Century Gothic" w:hAnsi="Century Gothic"/>
        </w:rPr>
      </w:pPr>
      <w:r w:rsidRPr="007C29AF">
        <w:rPr>
          <w:rFonts w:ascii="Century Gothic" w:hAnsi="Century Gothic"/>
        </w:rPr>
        <w:t xml:space="preserve">5. Miejsce na wpisanie kodu </w:t>
      </w:r>
      <w:r w:rsidR="00424BFD">
        <w:rPr>
          <w:rFonts w:ascii="Century Gothic" w:hAnsi="Century Gothic"/>
        </w:rPr>
        <w:t xml:space="preserve">promocyjnego </w:t>
      </w:r>
      <w:r w:rsidRPr="007C29AF">
        <w:rPr>
          <w:rFonts w:ascii="Century Gothic" w:hAnsi="Century Gothic"/>
        </w:rPr>
        <w:t>znajduje się w kroku 3</w:t>
      </w:r>
      <w:r w:rsidR="00424BFD">
        <w:rPr>
          <w:rFonts w:ascii="Century Gothic" w:hAnsi="Century Gothic"/>
        </w:rPr>
        <w:t>. e-rekrutacji</w:t>
      </w:r>
      <w:r w:rsidRPr="007C29AF">
        <w:rPr>
          <w:rFonts w:ascii="Century Gothic" w:hAnsi="Century Gothic"/>
        </w:rPr>
        <w:t xml:space="preserve">. W rubryce „kod </w:t>
      </w:r>
      <w:r w:rsidR="00E553D5">
        <w:rPr>
          <w:rFonts w:ascii="Century Gothic" w:hAnsi="Century Gothic"/>
        </w:rPr>
        <w:t>promocyjny</w:t>
      </w:r>
      <w:r w:rsidRPr="007C29AF">
        <w:rPr>
          <w:rFonts w:ascii="Century Gothic" w:hAnsi="Century Gothic"/>
        </w:rPr>
        <w:t>” należy umieścić otrzymany ciąg znaków.</w:t>
      </w:r>
    </w:p>
    <w:p w:rsidR="007C29AF" w:rsidRPr="007C29AF" w:rsidRDefault="007C29AF" w:rsidP="007C29AF">
      <w:pPr>
        <w:jc w:val="both"/>
        <w:rPr>
          <w:rFonts w:ascii="Century Gothic" w:hAnsi="Century Gothic"/>
        </w:rPr>
      </w:pPr>
      <w:r w:rsidRPr="007C29AF">
        <w:rPr>
          <w:rFonts w:ascii="Century Gothic" w:hAnsi="Century Gothic"/>
        </w:rPr>
        <w:t>6. Udział w promocji jest dobrowolny.</w:t>
      </w:r>
    </w:p>
    <w:p w:rsidR="007C29AF" w:rsidRPr="007C29AF" w:rsidRDefault="007C29AF" w:rsidP="007C29AF">
      <w:pPr>
        <w:jc w:val="both"/>
        <w:rPr>
          <w:rFonts w:ascii="Century Gothic" w:hAnsi="Century Gothic"/>
        </w:rPr>
      </w:pPr>
      <w:r w:rsidRPr="007C29AF">
        <w:rPr>
          <w:rFonts w:ascii="Century Gothic" w:hAnsi="Century Gothic"/>
        </w:rPr>
        <w:t xml:space="preserve">7. Uczestnik promocji otrzymuje kod nadrukowany w specjalnym folderze informacyjnym, który dystrybuowany jest przez uczelnię. Może </w:t>
      </w:r>
      <w:r w:rsidR="0044274D">
        <w:rPr>
          <w:rFonts w:ascii="Century Gothic" w:hAnsi="Century Gothic"/>
        </w:rPr>
        <w:t>również</w:t>
      </w:r>
      <w:r w:rsidRPr="007C29AF">
        <w:rPr>
          <w:rFonts w:ascii="Century Gothic" w:hAnsi="Century Gothic"/>
        </w:rPr>
        <w:t xml:space="preserve"> zgłosić się do działu marketingu GSW Milenium z prośbą o wygenerowanie </w:t>
      </w:r>
      <w:r w:rsidR="0044274D">
        <w:rPr>
          <w:rFonts w:ascii="Century Gothic" w:hAnsi="Century Gothic"/>
        </w:rPr>
        <w:t xml:space="preserve">wspomnianego </w:t>
      </w:r>
      <w:r w:rsidRPr="007C29AF">
        <w:rPr>
          <w:rFonts w:ascii="Century Gothic" w:hAnsi="Century Gothic"/>
        </w:rPr>
        <w:t>kodu.</w:t>
      </w:r>
    </w:p>
    <w:p w:rsidR="007C29AF" w:rsidRDefault="007C29AF" w:rsidP="007C29AF">
      <w:pPr>
        <w:jc w:val="both"/>
        <w:rPr>
          <w:rFonts w:ascii="Century Gothic" w:hAnsi="Century Gothic"/>
        </w:rPr>
      </w:pPr>
      <w:r w:rsidRPr="007C29AF">
        <w:rPr>
          <w:rFonts w:ascii="Century Gothic" w:hAnsi="Century Gothic"/>
        </w:rPr>
        <w:t>8. Promocja może zakończyć się wcześniej niż zakładany jej termin.</w:t>
      </w:r>
    </w:p>
    <w:p w:rsidR="00E553D5" w:rsidRDefault="00E553D5" w:rsidP="007C29AF">
      <w:pPr>
        <w:jc w:val="both"/>
        <w:rPr>
          <w:rFonts w:ascii="Century Gothic" w:hAnsi="Century Gothic"/>
        </w:rPr>
      </w:pPr>
    </w:p>
    <w:p w:rsidR="00E553D5" w:rsidRDefault="00E553D5" w:rsidP="007C29AF">
      <w:pPr>
        <w:jc w:val="both"/>
        <w:rPr>
          <w:rFonts w:ascii="Century Gothic" w:hAnsi="Century Gothic"/>
        </w:rPr>
      </w:pPr>
    </w:p>
    <w:p w:rsidR="00E553D5" w:rsidRDefault="00E553D5" w:rsidP="007C29AF">
      <w:pPr>
        <w:jc w:val="both"/>
        <w:rPr>
          <w:rFonts w:ascii="Century Gothic" w:hAnsi="Century Gothic"/>
        </w:rPr>
      </w:pPr>
    </w:p>
    <w:p w:rsidR="00E553D5" w:rsidRDefault="00E553D5" w:rsidP="007C29AF">
      <w:pPr>
        <w:jc w:val="both"/>
        <w:rPr>
          <w:rFonts w:ascii="Century Gothic" w:hAnsi="Century Gothic"/>
        </w:rPr>
      </w:pPr>
    </w:p>
    <w:p w:rsidR="00E553D5" w:rsidRDefault="00E553D5" w:rsidP="00E553D5">
      <w:pPr>
        <w:ind w:left="5664" w:firstLine="708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    REKTOR</w:t>
      </w:r>
    </w:p>
    <w:p w:rsidR="00E553D5" w:rsidRDefault="00CA0267" w:rsidP="00E553D5">
      <w:pPr>
        <w:ind w:left="5664" w:firstLine="708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       /-/</w:t>
      </w:r>
    </w:p>
    <w:p w:rsidR="00E553D5" w:rsidRDefault="00E553D5" w:rsidP="00E553D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 xml:space="preserve">   dr </w:t>
      </w:r>
      <w:smartTag w:uri="urn:schemas-microsoft-com:office:smarttags" w:element="PersonName">
        <w:r>
          <w:rPr>
            <w:rFonts w:ascii="Century Gothic" w:hAnsi="Century Gothic"/>
            <w:sz w:val="23"/>
            <w:szCs w:val="23"/>
          </w:rPr>
          <w:t>Krzysztof Gawrecki</w:t>
        </w:r>
      </w:smartTag>
    </w:p>
    <w:p w:rsidR="00E553D5" w:rsidRPr="007C29AF" w:rsidRDefault="00E553D5" w:rsidP="007C29AF">
      <w:pPr>
        <w:jc w:val="both"/>
        <w:rPr>
          <w:rFonts w:ascii="Century Gothic" w:hAnsi="Century Gothic"/>
        </w:rPr>
      </w:pPr>
    </w:p>
    <w:sectPr w:rsidR="00E553D5" w:rsidRPr="007C29AF" w:rsidSect="0065356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0B" w:rsidRDefault="00096D0B" w:rsidP="00E917CB">
      <w:pPr>
        <w:spacing w:after="0" w:line="240" w:lineRule="auto"/>
      </w:pPr>
      <w:r>
        <w:separator/>
      </w:r>
    </w:p>
  </w:endnote>
  <w:endnote w:type="continuationSeparator" w:id="0">
    <w:p w:rsidR="00096D0B" w:rsidRDefault="00096D0B" w:rsidP="00E9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CB" w:rsidRDefault="001E1A3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-565785</wp:posOffset>
          </wp:positionV>
          <wp:extent cx="7020000" cy="8318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DSZKOLE MILENIUM MALI ODKRYWC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83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0B" w:rsidRDefault="00096D0B" w:rsidP="00E917CB">
      <w:pPr>
        <w:spacing w:after="0" w:line="240" w:lineRule="auto"/>
      </w:pPr>
      <w:r>
        <w:separator/>
      </w:r>
    </w:p>
  </w:footnote>
  <w:footnote w:type="continuationSeparator" w:id="0">
    <w:p w:rsidR="00096D0B" w:rsidRDefault="00096D0B" w:rsidP="00E9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CB" w:rsidRDefault="00AD30D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607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ier-firmowy_a4_RGB_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CB" w:rsidRDefault="00AD30D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608" o:spid="_x0000_s2051" type="#_x0000_t75" style="position:absolute;margin-left:-80.25pt;margin-top:-105.3pt;width:598.25pt;height:732.2pt;z-index:251660288;mso-position-horizontal-relative:margin;mso-position-vertical-relative:margin" o:allowincell="f">
          <v:imagedata r:id="rId1" o:title="papier-firmowy_a4_RGB_06" cropbottom="8539f" cropright="-28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CB" w:rsidRDefault="00AD30D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606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ier-firmowy_a4_RGB_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5D3"/>
    <w:multiLevelType w:val="hybridMultilevel"/>
    <w:tmpl w:val="37D66D52"/>
    <w:lvl w:ilvl="0" w:tplc="044AD9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62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5E32"/>
    <w:multiLevelType w:val="hybridMultilevel"/>
    <w:tmpl w:val="59EE6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82105"/>
    <w:multiLevelType w:val="hybridMultilevel"/>
    <w:tmpl w:val="A58A1086"/>
    <w:lvl w:ilvl="0" w:tplc="D7C8C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4D30"/>
    <w:multiLevelType w:val="hybridMultilevel"/>
    <w:tmpl w:val="9B44F2F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B633F3"/>
    <w:multiLevelType w:val="hybridMultilevel"/>
    <w:tmpl w:val="53A204D2"/>
    <w:lvl w:ilvl="0" w:tplc="D7C8C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347B9"/>
    <w:multiLevelType w:val="hybridMultilevel"/>
    <w:tmpl w:val="AD0E9F86"/>
    <w:lvl w:ilvl="0" w:tplc="D7C8C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E25C4"/>
    <w:multiLevelType w:val="hybridMultilevel"/>
    <w:tmpl w:val="F1C6E8BC"/>
    <w:lvl w:ilvl="0" w:tplc="D7C8C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85D06"/>
    <w:multiLevelType w:val="hybridMultilevel"/>
    <w:tmpl w:val="DB5CE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53DC0"/>
    <w:multiLevelType w:val="hybridMultilevel"/>
    <w:tmpl w:val="415E432E"/>
    <w:lvl w:ilvl="0" w:tplc="FFFFFFFF">
      <w:start w:val="1"/>
      <w:numFmt w:val="decimal"/>
      <w:pStyle w:val="Listanumerowana2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5EE4"/>
    <w:multiLevelType w:val="hybridMultilevel"/>
    <w:tmpl w:val="28AA8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94D9C"/>
    <w:multiLevelType w:val="hybridMultilevel"/>
    <w:tmpl w:val="F1C6E8BC"/>
    <w:lvl w:ilvl="0" w:tplc="D7C8C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378A"/>
    <w:multiLevelType w:val="hybridMultilevel"/>
    <w:tmpl w:val="40928102"/>
    <w:lvl w:ilvl="0" w:tplc="E03E4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41D2E"/>
    <w:multiLevelType w:val="hybridMultilevel"/>
    <w:tmpl w:val="660403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705F9C"/>
    <w:multiLevelType w:val="hybridMultilevel"/>
    <w:tmpl w:val="4CB2C230"/>
    <w:lvl w:ilvl="0" w:tplc="D7C8C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CB"/>
    <w:rsid w:val="00035F57"/>
    <w:rsid w:val="00051B57"/>
    <w:rsid w:val="000905B9"/>
    <w:rsid w:val="00094FE8"/>
    <w:rsid w:val="00096D0B"/>
    <w:rsid w:val="000D5772"/>
    <w:rsid w:val="0014278E"/>
    <w:rsid w:val="00176506"/>
    <w:rsid w:val="00191851"/>
    <w:rsid w:val="001E1A38"/>
    <w:rsid w:val="001E32A2"/>
    <w:rsid w:val="002120D3"/>
    <w:rsid w:val="00226B49"/>
    <w:rsid w:val="00386AA1"/>
    <w:rsid w:val="003F22B7"/>
    <w:rsid w:val="00424750"/>
    <w:rsid w:val="00424BFD"/>
    <w:rsid w:val="0044274D"/>
    <w:rsid w:val="00467EF0"/>
    <w:rsid w:val="004876E5"/>
    <w:rsid w:val="004942E9"/>
    <w:rsid w:val="004F10E7"/>
    <w:rsid w:val="00502667"/>
    <w:rsid w:val="00503AD3"/>
    <w:rsid w:val="00546F74"/>
    <w:rsid w:val="005C741A"/>
    <w:rsid w:val="006011B2"/>
    <w:rsid w:val="00601765"/>
    <w:rsid w:val="00653563"/>
    <w:rsid w:val="00661449"/>
    <w:rsid w:val="00692891"/>
    <w:rsid w:val="007A5F89"/>
    <w:rsid w:val="007C29AF"/>
    <w:rsid w:val="007D3D41"/>
    <w:rsid w:val="007F29A4"/>
    <w:rsid w:val="0081787F"/>
    <w:rsid w:val="008C0E35"/>
    <w:rsid w:val="00A65E0F"/>
    <w:rsid w:val="00AD30DB"/>
    <w:rsid w:val="00AD4650"/>
    <w:rsid w:val="00AE187B"/>
    <w:rsid w:val="00AF1D78"/>
    <w:rsid w:val="00B05195"/>
    <w:rsid w:val="00B3579B"/>
    <w:rsid w:val="00B91F3A"/>
    <w:rsid w:val="00BB4926"/>
    <w:rsid w:val="00BC3CB0"/>
    <w:rsid w:val="00C541C8"/>
    <w:rsid w:val="00CA0267"/>
    <w:rsid w:val="00D00AEC"/>
    <w:rsid w:val="00D063D5"/>
    <w:rsid w:val="00D61FC0"/>
    <w:rsid w:val="00E20916"/>
    <w:rsid w:val="00E24F0C"/>
    <w:rsid w:val="00E553D5"/>
    <w:rsid w:val="00E65DDB"/>
    <w:rsid w:val="00E917CB"/>
    <w:rsid w:val="00EB2105"/>
    <w:rsid w:val="00ED6E1A"/>
    <w:rsid w:val="00F4107A"/>
    <w:rsid w:val="00F7361E"/>
    <w:rsid w:val="00FA28BD"/>
    <w:rsid w:val="00F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4:docId w14:val="0812840C"/>
  <w15:chartTrackingRefBased/>
  <w15:docId w15:val="{853B05DC-57D4-46EE-8AF4-73E5CD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7CB"/>
  </w:style>
  <w:style w:type="paragraph" w:styleId="Stopka">
    <w:name w:val="footer"/>
    <w:basedOn w:val="Normalny"/>
    <w:link w:val="StopkaZnak"/>
    <w:uiPriority w:val="99"/>
    <w:unhideWhenUsed/>
    <w:rsid w:val="00E9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7CB"/>
  </w:style>
  <w:style w:type="paragraph" w:styleId="Akapitzlist">
    <w:name w:val="List Paragraph"/>
    <w:basedOn w:val="Normalny"/>
    <w:uiPriority w:val="34"/>
    <w:qFormat/>
    <w:rsid w:val="00E209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9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DDB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AD4650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AD46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Wiechcińska</cp:lastModifiedBy>
  <cp:revision>54</cp:revision>
  <cp:lastPrinted>2024-02-29T11:08:00Z</cp:lastPrinted>
  <dcterms:created xsi:type="dcterms:W3CDTF">2020-05-11T09:15:00Z</dcterms:created>
  <dcterms:modified xsi:type="dcterms:W3CDTF">2025-02-27T09:57:00Z</dcterms:modified>
</cp:coreProperties>
</file>